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F68A2" w14:textId="447ED8C9" w:rsidR="004F2258" w:rsidRPr="00456ADF" w:rsidRDefault="004F2258" w:rsidP="00285FE8">
      <w:pPr>
        <w:tabs>
          <w:tab w:val="left" w:pos="720"/>
        </w:tabs>
        <w:spacing w:before="0" w:after="0" w:line="240" w:lineRule="auto"/>
        <w:jc w:val="center"/>
        <w:rPr>
          <w:rFonts w:ascii="Tahoma" w:hAnsi="Tahoma" w:cs="Tahoma"/>
          <w:b/>
          <w:caps/>
        </w:rPr>
      </w:pPr>
      <w:r w:rsidRPr="00DF4E10">
        <w:rPr>
          <w:rFonts w:ascii="Tahoma" w:hAnsi="Tahoma" w:cs="Tahoma"/>
          <w:b/>
          <w:caps/>
        </w:rPr>
        <w:t>лот</w:t>
      </w:r>
      <w:r w:rsidR="006E01B9" w:rsidRPr="00DF4E10">
        <w:rPr>
          <w:rFonts w:ascii="Tahoma" w:hAnsi="Tahoma" w:cs="Tahoma"/>
          <w:b/>
          <w:caps/>
        </w:rPr>
        <w:t xml:space="preserve"> № </w:t>
      </w:r>
      <w:r w:rsidR="00CE34E4">
        <w:rPr>
          <w:rFonts w:ascii="Tahoma" w:hAnsi="Tahoma" w:cs="Tahoma"/>
          <w:b/>
          <w:caps/>
        </w:rPr>
        <w:t>60</w:t>
      </w:r>
      <w:r w:rsidR="006E01B9" w:rsidRPr="00DF4E10">
        <w:rPr>
          <w:rFonts w:ascii="Tahoma" w:hAnsi="Tahoma" w:cs="Tahoma"/>
          <w:b/>
          <w:caps/>
        </w:rPr>
        <w:t>/25</w:t>
      </w:r>
    </w:p>
    <w:p w14:paraId="271DB43E" w14:textId="77777777" w:rsidR="004F2258" w:rsidRPr="00456ADF" w:rsidRDefault="004F2258" w:rsidP="00285FE8">
      <w:pPr>
        <w:spacing w:before="0" w:after="0" w:line="240" w:lineRule="auto"/>
        <w:rPr>
          <w:rFonts w:ascii="Times New Roman" w:hAnsi="Times New Roman"/>
          <w:b/>
        </w:rPr>
      </w:pPr>
    </w:p>
    <w:p w14:paraId="5C6E2817" w14:textId="5C1D705E" w:rsidR="00DF4E10" w:rsidRPr="005D7EF7" w:rsidRDefault="00DF4E10" w:rsidP="00DF4E10">
      <w:pPr>
        <w:pStyle w:val="-"/>
        <w:jc w:val="center"/>
        <w:rPr>
          <w:rFonts w:ascii="Tahoma" w:hAnsi="Tahoma" w:cs="Tahoma"/>
          <w:sz w:val="20"/>
          <w:lang w:val="ru-RU"/>
        </w:rPr>
      </w:pPr>
      <w:r w:rsidRPr="005D7EF7">
        <w:rPr>
          <w:rFonts w:ascii="Tahoma" w:hAnsi="Tahoma" w:cs="Tahoma"/>
          <w:sz w:val="20"/>
          <w:lang w:val="ru-RU"/>
        </w:rPr>
        <w:t xml:space="preserve">Запрос предложений в электронной форме на право заключения договора на </w:t>
      </w:r>
      <w:r w:rsidRPr="004047AA">
        <w:rPr>
          <w:rFonts w:ascii="Tahoma" w:hAnsi="Tahoma" w:cs="Tahoma"/>
          <w:sz w:val="20"/>
          <w:lang w:val="ru-RU"/>
        </w:rPr>
        <w:t>выполн</w:t>
      </w:r>
      <w:r>
        <w:rPr>
          <w:rFonts w:ascii="Tahoma" w:hAnsi="Tahoma" w:cs="Tahoma"/>
          <w:sz w:val="20"/>
          <w:lang w:val="ru-RU"/>
        </w:rPr>
        <w:t>ение</w:t>
      </w:r>
      <w:r w:rsidRPr="004047AA">
        <w:rPr>
          <w:rFonts w:ascii="Tahoma" w:hAnsi="Tahoma" w:cs="Tahoma"/>
          <w:sz w:val="20"/>
          <w:lang w:val="ru-RU"/>
        </w:rPr>
        <w:t xml:space="preserve"> поставк</w:t>
      </w:r>
      <w:r>
        <w:rPr>
          <w:rFonts w:ascii="Tahoma" w:hAnsi="Tahoma" w:cs="Tahoma"/>
          <w:sz w:val="20"/>
          <w:lang w:val="ru-RU"/>
        </w:rPr>
        <w:t>и</w:t>
      </w:r>
      <w:r w:rsidRPr="004047AA">
        <w:rPr>
          <w:rFonts w:ascii="Tahoma" w:hAnsi="Tahoma" w:cs="Tahoma"/>
          <w:sz w:val="20"/>
          <w:lang w:val="ru-RU"/>
        </w:rPr>
        <w:t xml:space="preserve"> МТР, строительно-монтажны</w:t>
      </w:r>
      <w:r>
        <w:rPr>
          <w:rFonts w:ascii="Tahoma" w:hAnsi="Tahoma" w:cs="Tahoma"/>
          <w:sz w:val="20"/>
          <w:lang w:val="ru-RU"/>
        </w:rPr>
        <w:t>х</w:t>
      </w:r>
      <w:r w:rsidRPr="004047AA">
        <w:rPr>
          <w:rFonts w:ascii="Tahoma" w:hAnsi="Tahoma" w:cs="Tahoma"/>
          <w:sz w:val="20"/>
          <w:lang w:val="ru-RU"/>
        </w:rPr>
        <w:t xml:space="preserve"> и пусконаладочны</w:t>
      </w:r>
      <w:r>
        <w:rPr>
          <w:rFonts w:ascii="Tahoma" w:hAnsi="Tahoma" w:cs="Tahoma"/>
          <w:sz w:val="20"/>
          <w:lang w:val="ru-RU"/>
        </w:rPr>
        <w:t>х</w:t>
      </w:r>
      <w:r w:rsidRPr="004047AA">
        <w:rPr>
          <w:rFonts w:ascii="Tahoma" w:hAnsi="Tahoma" w:cs="Tahoma"/>
          <w:sz w:val="20"/>
          <w:lang w:val="ru-RU"/>
        </w:rPr>
        <w:t xml:space="preserve"> работы, выполнить разработку эксплуатационной документации и актуализацию технического проекта и рабочей документации, провести комплексные испытания и </w:t>
      </w:r>
      <w:r>
        <w:rPr>
          <w:rFonts w:ascii="Tahoma" w:hAnsi="Tahoma" w:cs="Tahoma"/>
          <w:sz w:val="20"/>
          <w:lang w:val="ru-RU"/>
        </w:rPr>
        <w:t>опытную эксплуатацию по проекту</w:t>
      </w:r>
      <w:r w:rsidRPr="005D7EF7">
        <w:rPr>
          <w:rFonts w:ascii="Tahoma" w:hAnsi="Tahoma" w:cs="Tahoma"/>
          <w:sz w:val="20"/>
          <w:lang w:val="ru-RU"/>
        </w:rPr>
        <w:t xml:space="preserve">: «Реновация автоматизированной системы диспетчерского управления </w:t>
      </w:r>
      <w:proofErr w:type="spellStart"/>
      <w:r w:rsidRPr="005D7EF7">
        <w:rPr>
          <w:rFonts w:ascii="Tahoma" w:hAnsi="Tahoma" w:cs="Tahoma"/>
          <w:sz w:val="20"/>
          <w:lang w:val="ru-RU"/>
        </w:rPr>
        <w:t>Норильско</w:t>
      </w:r>
      <w:proofErr w:type="spellEnd"/>
      <w:r w:rsidRPr="005D7EF7">
        <w:rPr>
          <w:rFonts w:ascii="Tahoma" w:hAnsi="Tahoma" w:cs="Tahoma"/>
          <w:sz w:val="20"/>
          <w:lang w:val="ru-RU"/>
        </w:rPr>
        <w:t>-Таймырской энергосистемой», Пусковой комплекс №</w:t>
      </w:r>
      <w:r>
        <w:rPr>
          <w:rFonts w:ascii="Tahoma" w:hAnsi="Tahoma" w:cs="Tahoma"/>
          <w:sz w:val="20"/>
          <w:lang w:val="ru-RU"/>
        </w:rPr>
        <w:t xml:space="preserve"> 2</w:t>
      </w:r>
      <w:r w:rsidRPr="005D7EF7">
        <w:rPr>
          <w:rFonts w:ascii="Tahoma" w:hAnsi="Tahoma" w:cs="Tahoma"/>
          <w:sz w:val="20"/>
          <w:lang w:val="ru-RU"/>
        </w:rPr>
        <w:t xml:space="preserve"> шифр IT.P.23-20»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410"/>
        <w:gridCol w:w="3827"/>
      </w:tblGrid>
      <w:tr w:rsidR="00740884" w:rsidRPr="00456ADF" w14:paraId="149688AF" w14:textId="77777777" w:rsidTr="00EF0D9E">
        <w:trPr>
          <w:cantSplit/>
          <w:trHeight w:val="1255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2121989C" w14:textId="65563BF9" w:rsidR="00740884" w:rsidRPr="00456ADF" w:rsidRDefault="00A848A2" w:rsidP="00F80B4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Наименование лота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0E86BB2" w14:textId="2D4C6988" w:rsidR="00740884" w:rsidRPr="00456ADF" w:rsidRDefault="00740884" w:rsidP="00285FE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F90E3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Начальная (максимальная) цена договора (цена лота)</w:t>
            </w:r>
            <w:r w:rsidRPr="00456AD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</w:t>
            </w:r>
            <w:r w:rsidRPr="00456AD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без учета НДС), руб.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3E3B82F" w14:textId="77777777" w:rsidR="00740884" w:rsidRDefault="00740884" w:rsidP="0074088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Наименование этапов работ </w:t>
            </w:r>
          </w:p>
          <w:p w14:paraId="17C5E720" w14:textId="77777777" w:rsidR="00740884" w:rsidRDefault="00740884" w:rsidP="0074088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0F784909" w14:textId="121DAEC1" w:rsidR="00740884" w:rsidRPr="00456ADF" w:rsidRDefault="00740884" w:rsidP="0074088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(в соответствии с проектом договора Блок 5) </w:t>
            </w:r>
          </w:p>
        </w:tc>
      </w:tr>
      <w:tr w:rsidR="00740884" w:rsidRPr="00E40DDF" w14:paraId="2A259F82" w14:textId="77777777" w:rsidTr="00BE2F43">
        <w:trPr>
          <w:trHeight w:val="8597"/>
        </w:trPr>
        <w:tc>
          <w:tcPr>
            <w:tcW w:w="3544" w:type="dxa"/>
            <w:vAlign w:val="center"/>
          </w:tcPr>
          <w:p w14:paraId="5355DC7B" w14:textId="1CD77253" w:rsidR="005D7EF7" w:rsidRPr="005D7EF7" w:rsidRDefault="0005135D" w:rsidP="00B51F41">
            <w:pPr>
              <w:pStyle w:val="-"/>
              <w:jc w:val="center"/>
              <w:rPr>
                <w:rFonts w:ascii="Tahoma" w:hAnsi="Tahoma" w:cs="Tahoma"/>
                <w:sz w:val="20"/>
                <w:lang w:val="ru-RU"/>
              </w:rPr>
            </w:pPr>
            <w:r>
              <w:rPr>
                <w:rFonts w:ascii="Tahoma" w:hAnsi="Tahoma" w:cs="Tahoma"/>
                <w:sz w:val="20"/>
                <w:lang w:val="ru-RU"/>
              </w:rPr>
              <w:t>В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>ыполн</w:t>
            </w:r>
            <w:r w:rsidR="004047AA">
              <w:rPr>
                <w:rFonts w:ascii="Tahoma" w:hAnsi="Tahoma" w:cs="Tahoma"/>
                <w:sz w:val="20"/>
                <w:lang w:val="ru-RU"/>
              </w:rPr>
              <w:t>ение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поставк</w:t>
            </w:r>
            <w:r w:rsidR="004047AA">
              <w:rPr>
                <w:rFonts w:ascii="Tahoma" w:hAnsi="Tahoma" w:cs="Tahoma"/>
                <w:sz w:val="20"/>
                <w:lang w:val="ru-RU"/>
              </w:rPr>
              <w:t>и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МТР, строительно-монтажны</w:t>
            </w:r>
            <w:r w:rsidR="004047AA">
              <w:rPr>
                <w:rFonts w:ascii="Tahoma" w:hAnsi="Tahoma" w:cs="Tahoma"/>
                <w:sz w:val="20"/>
                <w:lang w:val="ru-RU"/>
              </w:rPr>
              <w:t>х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и пусконаладочны</w:t>
            </w:r>
            <w:r w:rsidR="004047AA">
              <w:rPr>
                <w:rFonts w:ascii="Tahoma" w:hAnsi="Tahoma" w:cs="Tahoma"/>
                <w:sz w:val="20"/>
                <w:lang w:val="ru-RU"/>
              </w:rPr>
              <w:t>х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работы, </w:t>
            </w:r>
            <w:r>
              <w:rPr>
                <w:rFonts w:ascii="Tahoma" w:hAnsi="Tahoma" w:cs="Tahoma"/>
                <w:sz w:val="20"/>
                <w:lang w:val="ru-RU"/>
              </w:rPr>
              <w:t>разработка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эксплуатацио</w:t>
            </w:r>
            <w:r>
              <w:rPr>
                <w:rFonts w:ascii="Tahoma" w:hAnsi="Tahoma" w:cs="Tahoma"/>
                <w:sz w:val="20"/>
                <w:lang w:val="ru-RU"/>
              </w:rPr>
              <w:t>нной документации и актуализация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технического проекта и рабочей документации, п</w:t>
            </w:r>
            <w:r>
              <w:rPr>
                <w:rFonts w:ascii="Tahoma" w:hAnsi="Tahoma" w:cs="Tahoma"/>
                <w:sz w:val="20"/>
                <w:lang w:val="ru-RU"/>
              </w:rPr>
              <w:t>роведение комплексных испытаний</w:t>
            </w:r>
            <w:r w:rsidR="004047AA" w:rsidRPr="004047AA">
              <w:rPr>
                <w:rFonts w:ascii="Tahoma" w:hAnsi="Tahoma" w:cs="Tahoma"/>
                <w:sz w:val="20"/>
                <w:lang w:val="ru-RU"/>
              </w:rPr>
              <w:t xml:space="preserve"> и </w:t>
            </w:r>
            <w:r>
              <w:rPr>
                <w:rFonts w:ascii="Tahoma" w:hAnsi="Tahoma" w:cs="Tahoma"/>
                <w:sz w:val="20"/>
                <w:lang w:val="ru-RU"/>
              </w:rPr>
              <w:t>опытной эксплуатации</w:t>
            </w:r>
            <w:r w:rsidR="004047AA">
              <w:rPr>
                <w:rFonts w:ascii="Tahoma" w:hAnsi="Tahoma" w:cs="Tahoma"/>
                <w:sz w:val="20"/>
                <w:lang w:val="ru-RU"/>
              </w:rPr>
              <w:t xml:space="preserve"> по проекту</w:t>
            </w:r>
            <w:r w:rsidR="00B51F41" w:rsidRPr="005D7EF7">
              <w:rPr>
                <w:rFonts w:ascii="Tahoma" w:hAnsi="Tahoma" w:cs="Tahoma"/>
                <w:sz w:val="20"/>
                <w:lang w:val="ru-RU"/>
              </w:rPr>
              <w:t xml:space="preserve">: «Реновация автоматизированной системы диспетчерского управления Норильско-Таймырской энергосистемой», </w:t>
            </w:r>
          </w:p>
          <w:p w14:paraId="434B2B3C" w14:textId="0CF0679D" w:rsidR="00B51F41" w:rsidRPr="005D7EF7" w:rsidRDefault="006E01B9" w:rsidP="00B51F41">
            <w:pPr>
              <w:pStyle w:val="-"/>
              <w:jc w:val="center"/>
              <w:rPr>
                <w:rFonts w:ascii="Tahoma" w:hAnsi="Tahoma" w:cs="Tahoma"/>
                <w:sz w:val="20"/>
                <w:lang w:val="ru-RU"/>
              </w:rPr>
            </w:pPr>
            <w:r>
              <w:rPr>
                <w:rFonts w:ascii="Tahoma" w:hAnsi="Tahoma" w:cs="Tahoma"/>
                <w:sz w:val="20"/>
                <w:lang w:val="ru-RU"/>
              </w:rPr>
              <w:t>Пусковой комплекс №2</w:t>
            </w:r>
            <w:r w:rsidR="00B51F41" w:rsidRPr="005D7EF7">
              <w:rPr>
                <w:rFonts w:ascii="Tahoma" w:hAnsi="Tahoma" w:cs="Tahoma"/>
                <w:sz w:val="20"/>
                <w:lang w:val="ru-RU"/>
              </w:rPr>
              <w:t xml:space="preserve"> шифр IT.P.23-20»</w:t>
            </w:r>
          </w:p>
          <w:p w14:paraId="645663CB" w14:textId="1A36CC5F" w:rsidR="00740884" w:rsidRPr="00B51F41" w:rsidRDefault="00740884" w:rsidP="003F24BB">
            <w:pPr>
              <w:spacing w:before="0" w:after="0" w:line="240" w:lineRule="auto"/>
              <w:jc w:val="left"/>
              <w:rPr>
                <w:rFonts w:ascii="Tahoma" w:hAnsi="Tahoma" w:cs="Tahom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8880747" w14:textId="785A9AF6" w:rsidR="00740884" w:rsidRDefault="00740884" w:rsidP="005D30B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4F33A21" w14:textId="77777777" w:rsidR="00051792" w:rsidRPr="00051792" w:rsidRDefault="00051792" w:rsidP="0005179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051792">
              <w:rPr>
                <w:rFonts w:ascii="Tahoma" w:hAnsi="Tahoma" w:cs="Tahoma"/>
                <w:b/>
                <w:bCs/>
                <w:color w:val="000000"/>
              </w:rPr>
              <w:t>374 514 938,73</w:t>
            </w:r>
          </w:p>
          <w:p w14:paraId="613F58FC" w14:textId="706FB538" w:rsidR="00051792" w:rsidRPr="004047AA" w:rsidRDefault="00051792" w:rsidP="005D30B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15D42B6" w14:textId="3E7A568E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1. Поставка МТР и выполнение строительно-монтажных работ п</w:t>
            </w:r>
            <w:r w:rsidR="006E01B9">
              <w:rPr>
                <w:rFonts w:ascii="Tahoma" w:hAnsi="Tahoma" w:cs="Tahoma"/>
              </w:rPr>
              <w:t>о объекту ПС "Надежда</w:t>
            </w:r>
            <w:r>
              <w:rPr>
                <w:rFonts w:ascii="Tahoma" w:hAnsi="Tahoma" w:cs="Tahoma"/>
              </w:rPr>
              <w:t>"</w:t>
            </w:r>
          </w:p>
          <w:p w14:paraId="1E3F109A" w14:textId="77777777" w:rsidR="007B7226" w:rsidRP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52962B22" w14:textId="3BD73BAB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2. Пуско-наладочные работы, проведение комплексных испытаний и опытная эксплуатация по объекту</w:t>
            </w:r>
            <w:r w:rsidR="006E01B9">
              <w:rPr>
                <w:rFonts w:ascii="Tahoma" w:hAnsi="Tahoma" w:cs="Tahoma"/>
              </w:rPr>
              <w:t xml:space="preserve"> ПС "Надежда</w:t>
            </w:r>
            <w:r>
              <w:rPr>
                <w:rFonts w:ascii="Tahoma" w:hAnsi="Tahoma" w:cs="Tahoma"/>
              </w:rPr>
              <w:t>"</w:t>
            </w:r>
          </w:p>
          <w:p w14:paraId="7CBA93AE" w14:textId="77777777" w:rsidR="007B7226" w:rsidRP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6601A68B" w14:textId="2CAEE6E0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3. Разработка ЭД, актуализация Т</w:t>
            </w:r>
            <w:r w:rsidR="006E01B9">
              <w:rPr>
                <w:rFonts w:ascii="Tahoma" w:hAnsi="Tahoma" w:cs="Tahoma"/>
              </w:rPr>
              <w:t xml:space="preserve">П и РД по объекту ПС " Надежда </w:t>
            </w:r>
            <w:r>
              <w:rPr>
                <w:rFonts w:ascii="Tahoma" w:hAnsi="Tahoma" w:cs="Tahoma"/>
              </w:rPr>
              <w:t>"</w:t>
            </w:r>
          </w:p>
          <w:p w14:paraId="30307D7B" w14:textId="77777777" w:rsidR="007B7226" w:rsidRP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6E01E7FE" w14:textId="1D87F088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4. Поставка МТР и выполнение строительно-</w:t>
            </w:r>
            <w:r w:rsidR="006E01B9">
              <w:rPr>
                <w:rFonts w:ascii="Tahoma" w:hAnsi="Tahoma" w:cs="Tahoma"/>
              </w:rPr>
              <w:t>монтажных работ по объекту ТЭЦ-3</w:t>
            </w:r>
          </w:p>
          <w:p w14:paraId="2F57BD0A" w14:textId="77777777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30FBA359" w14:textId="3DAACB67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5. Пуско-наладочные работы, проведение комплексных испытаний и опытная эксплуатация по объекту Т</w:t>
            </w:r>
            <w:r w:rsidR="006E01B9">
              <w:rPr>
                <w:rFonts w:ascii="Tahoma" w:hAnsi="Tahoma" w:cs="Tahoma"/>
              </w:rPr>
              <w:t>ЭЦ-3</w:t>
            </w:r>
          </w:p>
          <w:p w14:paraId="68F29624" w14:textId="77777777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14A6B695" w14:textId="539CC6B5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>Этап 6. Разработк</w:t>
            </w:r>
            <w:r w:rsidR="006E01B9">
              <w:rPr>
                <w:rFonts w:ascii="Tahoma" w:hAnsi="Tahoma" w:cs="Tahoma"/>
              </w:rPr>
              <w:t>а ЭД, актуализация ТП и РД ТЭЦ-3</w:t>
            </w:r>
          </w:p>
          <w:p w14:paraId="3FC2D620" w14:textId="571EDE36" w:rsidR="007B7226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63D29072" w14:textId="1752F5C9" w:rsidR="006E01B9" w:rsidRDefault="006E01B9" w:rsidP="006E01B9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Этап 7</w:t>
            </w:r>
            <w:r w:rsidRPr="007B7226">
              <w:rPr>
                <w:rFonts w:ascii="Tahoma" w:hAnsi="Tahoma" w:cs="Tahoma"/>
              </w:rPr>
              <w:t>. Поставка МТР и выполнение строительно-монтажных работ п</w:t>
            </w:r>
            <w:r>
              <w:rPr>
                <w:rFonts w:ascii="Tahoma" w:hAnsi="Tahoma" w:cs="Tahoma"/>
              </w:rPr>
              <w:t>о объекту КГЭС</w:t>
            </w:r>
          </w:p>
          <w:p w14:paraId="1FFC51B0" w14:textId="77777777" w:rsidR="006E01B9" w:rsidRPr="007B7226" w:rsidRDefault="006E01B9" w:rsidP="006E01B9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2DD69279" w14:textId="798A2FAA" w:rsidR="006E01B9" w:rsidRDefault="006E01B9" w:rsidP="006E01B9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Этап 8</w:t>
            </w:r>
            <w:r w:rsidRPr="007B7226">
              <w:rPr>
                <w:rFonts w:ascii="Tahoma" w:hAnsi="Tahoma" w:cs="Tahoma"/>
              </w:rPr>
              <w:t>. Пуско-наладочные работы, проведение комплексных испытаний и опытная эксплуатация по объекту</w:t>
            </w:r>
            <w:r>
              <w:rPr>
                <w:rFonts w:ascii="Tahoma" w:hAnsi="Tahoma" w:cs="Tahoma"/>
              </w:rPr>
              <w:t xml:space="preserve"> КГЭС</w:t>
            </w:r>
          </w:p>
          <w:p w14:paraId="1BBDF504" w14:textId="77777777" w:rsidR="006E01B9" w:rsidRPr="007B7226" w:rsidRDefault="006E01B9" w:rsidP="006E01B9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57567078" w14:textId="656135D4" w:rsidR="00740884" w:rsidRPr="00545E21" w:rsidRDefault="006E01B9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7B7226">
              <w:rPr>
                <w:rFonts w:ascii="Tahoma" w:hAnsi="Tahoma" w:cs="Tahoma"/>
              </w:rPr>
              <w:t xml:space="preserve">Этап </w:t>
            </w:r>
            <w:r>
              <w:rPr>
                <w:rFonts w:ascii="Tahoma" w:hAnsi="Tahoma" w:cs="Tahoma"/>
              </w:rPr>
              <w:t>9</w:t>
            </w:r>
            <w:r w:rsidRPr="007B7226">
              <w:rPr>
                <w:rFonts w:ascii="Tahoma" w:hAnsi="Tahoma" w:cs="Tahoma"/>
              </w:rPr>
              <w:t>. Разработка ЭД, актуализация Т</w:t>
            </w:r>
            <w:r>
              <w:rPr>
                <w:rFonts w:ascii="Tahoma" w:hAnsi="Tahoma" w:cs="Tahoma"/>
              </w:rPr>
              <w:t>П и РД по объекту КГЭС</w:t>
            </w:r>
            <w:bookmarkStart w:id="0" w:name="_GoBack"/>
            <w:bookmarkEnd w:id="0"/>
          </w:p>
        </w:tc>
      </w:tr>
    </w:tbl>
    <w:p w14:paraId="006517FF" w14:textId="031C2E32" w:rsidR="00F06DBA" w:rsidRDefault="00CE34E4" w:rsidP="00DF4E10">
      <w:pPr>
        <w:spacing w:before="0" w:after="0" w:line="240" w:lineRule="auto"/>
      </w:pPr>
      <w:r w:rsidRPr="00CE34E4">
        <w:t>Общий срок выполнения работ: с даты заключения договора по 23.04.2027</w:t>
      </w:r>
    </w:p>
    <w:sectPr w:rsidR="00F0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46A3E"/>
    <w:multiLevelType w:val="hybridMultilevel"/>
    <w:tmpl w:val="2D5818F8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55555FB8"/>
    <w:multiLevelType w:val="hybridMultilevel"/>
    <w:tmpl w:val="EFD20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0517A"/>
    <w:multiLevelType w:val="hybridMultilevel"/>
    <w:tmpl w:val="D6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9E35B2"/>
    <w:multiLevelType w:val="hybridMultilevel"/>
    <w:tmpl w:val="8DDCBEC6"/>
    <w:lvl w:ilvl="0" w:tplc="666CD464">
      <w:start w:val="1"/>
      <w:numFmt w:val="decimal"/>
      <w:lvlText w:val="%1)"/>
      <w:lvlJc w:val="left"/>
      <w:pPr>
        <w:ind w:left="393" w:hanging="360"/>
      </w:pPr>
      <w:rPr>
        <w:rFonts w:ascii="Tahoma" w:hAnsi="Tahoma" w:cs="Tahoma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735E1E92"/>
    <w:multiLevelType w:val="multilevel"/>
    <w:tmpl w:val="C2468C0C"/>
    <w:lvl w:ilvl="0">
      <w:start w:val="1"/>
      <w:numFmt w:val="decimal"/>
      <w:pStyle w:val="1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E8"/>
    <w:rsid w:val="00041370"/>
    <w:rsid w:val="0005135D"/>
    <w:rsid w:val="00051792"/>
    <w:rsid w:val="000A11E1"/>
    <w:rsid w:val="000B0503"/>
    <w:rsid w:val="000B7F64"/>
    <w:rsid w:val="000C1A91"/>
    <w:rsid w:val="000D0485"/>
    <w:rsid w:val="00101874"/>
    <w:rsid w:val="00126506"/>
    <w:rsid w:val="001419DD"/>
    <w:rsid w:val="00176742"/>
    <w:rsid w:val="001874C2"/>
    <w:rsid w:val="00195966"/>
    <w:rsid w:val="001A0818"/>
    <w:rsid w:val="001C4367"/>
    <w:rsid w:val="001C49DB"/>
    <w:rsid w:val="00285AAD"/>
    <w:rsid w:val="00285FE8"/>
    <w:rsid w:val="002D014E"/>
    <w:rsid w:val="002D061F"/>
    <w:rsid w:val="00300F43"/>
    <w:rsid w:val="00346496"/>
    <w:rsid w:val="00354272"/>
    <w:rsid w:val="003616C1"/>
    <w:rsid w:val="00373588"/>
    <w:rsid w:val="00393866"/>
    <w:rsid w:val="003A4880"/>
    <w:rsid w:val="003C268F"/>
    <w:rsid w:val="003C5CF8"/>
    <w:rsid w:val="003C65CA"/>
    <w:rsid w:val="003F24BB"/>
    <w:rsid w:val="004047AA"/>
    <w:rsid w:val="0041277E"/>
    <w:rsid w:val="00420A19"/>
    <w:rsid w:val="00456ADF"/>
    <w:rsid w:val="00470B43"/>
    <w:rsid w:val="004A6C21"/>
    <w:rsid w:val="004F2258"/>
    <w:rsid w:val="004F44BD"/>
    <w:rsid w:val="004F5B92"/>
    <w:rsid w:val="0052502C"/>
    <w:rsid w:val="00545E21"/>
    <w:rsid w:val="0055787D"/>
    <w:rsid w:val="005D30B0"/>
    <w:rsid w:val="005D7EF7"/>
    <w:rsid w:val="006528AD"/>
    <w:rsid w:val="0068032A"/>
    <w:rsid w:val="00690822"/>
    <w:rsid w:val="00697214"/>
    <w:rsid w:val="006C5E61"/>
    <w:rsid w:val="006D56A2"/>
    <w:rsid w:val="006E01B9"/>
    <w:rsid w:val="00731354"/>
    <w:rsid w:val="00740884"/>
    <w:rsid w:val="0074204F"/>
    <w:rsid w:val="00752CAB"/>
    <w:rsid w:val="007B7226"/>
    <w:rsid w:val="007D3B44"/>
    <w:rsid w:val="00872315"/>
    <w:rsid w:val="00897A61"/>
    <w:rsid w:val="008B009F"/>
    <w:rsid w:val="00906E87"/>
    <w:rsid w:val="0091712C"/>
    <w:rsid w:val="009520F5"/>
    <w:rsid w:val="00957C4C"/>
    <w:rsid w:val="00973AE8"/>
    <w:rsid w:val="00977139"/>
    <w:rsid w:val="009D52D4"/>
    <w:rsid w:val="009F4F0D"/>
    <w:rsid w:val="00A333C7"/>
    <w:rsid w:val="00A56C13"/>
    <w:rsid w:val="00A66664"/>
    <w:rsid w:val="00A73C19"/>
    <w:rsid w:val="00A848A2"/>
    <w:rsid w:val="00AC2A2B"/>
    <w:rsid w:val="00B379BB"/>
    <w:rsid w:val="00B51F41"/>
    <w:rsid w:val="00BE2F43"/>
    <w:rsid w:val="00BF1054"/>
    <w:rsid w:val="00BF22A9"/>
    <w:rsid w:val="00C23010"/>
    <w:rsid w:val="00C36E26"/>
    <w:rsid w:val="00C834C8"/>
    <w:rsid w:val="00CD0995"/>
    <w:rsid w:val="00CE34E4"/>
    <w:rsid w:val="00D0234A"/>
    <w:rsid w:val="00D27FE1"/>
    <w:rsid w:val="00D456F4"/>
    <w:rsid w:val="00DA3C6B"/>
    <w:rsid w:val="00DF4E10"/>
    <w:rsid w:val="00E10472"/>
    <w:rsid w:val="00E7724C"/>
    <w:rsid w:val="00E77929"/>
    <w:rsid w:val="00E77CD7"/>
    <w:rsid w:val="00E84532"/>
    <w:rsid w:val="00E86D36"/>
    <w:rsid w:val="00EF0D9E"/>
    <w:rsid w:val="00F06DBA"/>
    <w:rsid w:val="00F17901"/>
    <w:rsid w:val="00F80B46"/>
    <w:rsid w:val="00F90E35"/>
    <w:rsid w:val="00FD19CE"/>
    <w:rsid w:val="00FE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F252"/>
  <w15:chartTrackingRefBased/>
  <w15:docId w15:val="{19BB9740-1727-4F70-810B-9C534B7E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58"/>
    <w:pPr>
      <w:spacing w:before="60" w:after="60" w:line="312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277E"/>
    <w:pPr>
      <w:numPr>
        <w:numId w:val="2"/>
      </w:numPr>
      <w:tabs>
        <w:tab w:val="left" w:pos="3969"/>
        <w:tab w:val="left" w:pos="4111"/>
      </w:tabs>
      <w:spacing w:before="120"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H2"/>
    <w:basedOn w:val="a"/>
    <w:next w:val="a"/>
    <w:link w:val="20"/>
    <w:qFormat/>
    <w:rsid w:val="0041277E"/>
    <w:pPr>
      <w:keepNext/>
      <w:numPr>
        <w:ilvl w:val="1"/>
        <w:numId w:val="2"/>
      </w:numPr>
      <w:spacing w:before="120" w:after="0" w:line="240" w:lineRule="auto"/>
      <w:jc w:val="center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"/>
    <w:next w:val="a"/>
    <w:link w:val="30"/>
    <w:qFormat/>
    <w:rsid w:val="0041277E"/>
    <w:pPr>
      <w:keepNext/>
      <w:numPr>
        <w:ilvl w:val="2"/>
        <w:numId w:val="2"/>
      </w:numPr>
      <w:spacing w:before="120" w:after="0" w:line="240" w:lineRule="auto"/>
      <w:jc w:val="center"/>
      <w:outlineLvl w:val="2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4F22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F2258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47">
    <w:name w:val="xl47"/>
    <w:basedOn w:val="a"/>
    <w:rsid w:val="004F22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1277E"/>
    <w:pPr>
      <w:spacing w:before="120"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rsid w:val="0074204F"/>
    <w:pPr>
      <w:spacing w:before="0" w:after="0" w:line="240" w:lineRule="auto"/>
      <w:jc w:val="left"/>
    </w:pPr>
    <w:rPr>
      <w:rFonts w:ascii="Arial" w:hAnsi="Arial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4204F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annotation reference"/>
    <w:uiPriority w:val="99"/>
    <w:semiHidden/>
    <w:unhideWhenUsed/>
    <w:rsid w:val="0074204F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74204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20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752CAB"/>
    <w:pPr>
      <w:spacing w:before="60" w:after="60"/>
      <w:jc w:val="both"/>
    </w:pPr>
    <w:rPr>
      <w:rFonts w:ascii="Verdana" w:hAnsi="Verdana"/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752CAB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5787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5787D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-">
    <w:name w:val="Б-Текст контракта"/>
    <w:basedOn w:val="a"/>
    <w:rsid w:val="003F24BB"/>
    <w:pPr>
      <w:spacing w:before="120" w:after="0" w:line="240" w:lineRule="auto"/>
    </w:pPr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5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Макушина Эльвира Вячеславовна</cp:lastModifiedBy>
  <cp:revision>5</cp:revision>
  <dcterms:created xsi:type="dcterms:W3CDTF">2025-03-11T04:25:00Z</dcterms:created>
  <dcterms:modified xsi:type="dcterms:W3CDTF">2025-05-21T09:23:00Z</dcterms:modified>
</cp:coreProperties>
</file>